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B8C4A" w14:textId="77777777" w:rsidR="00143DEC" w:rsidRPr="00A568DF" w:rsidRDefault="007E7603" w:rsidP="007E7603">
      <w:pPr>
        <w:jc w:val="center"/>
        <w:rPr>
          <w:b/>
          <w:color w:val="ED7D31" w:themeColor="accent2"/>
          <w:sz w:val="32"/>
        </w:rPr>
      </w:pPr>
      <w:r>
        <w:rPr>
          <w:b/>
          <w:noProof/>
          <w:sz w:val="36"/>
          <w:lang w:eastAsia="fr-FR"/>
        </w:rPr>
        <w:drawing>
          <wp:inline distT="0" distB="0" distL="0" distR="0" wp14:anchorId="67B68304" wp14:editId="5FCD1EF9">
            <wp:extent cx="985563" cy="441504"/>
            <wp:effectExtent l="38100" t="95250" r="43180" b="1111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NOCREA.jpg"/>
                    <pic:cNvPicPr/>
                  </pic:nvPicPr>
                  <pic:blipFill>
                    <a:blip r:embed="rId7" cstate="print">
                      <a:extLst>
                        <a:ext uri="{28A0092B-C50C-407E-A947-70E740481C1C}">
                          <a14:useLocalDpi xmlns:a14="http://schemas.microsoft.com/office/drawing/2010/main" val="0"/>
                        </a:ext>
                      </a:extLst>
                    </a:blip>
                    <a:stretch>
                      <a:fillRect/>
                    </a:stretch>
                  </pic:blipFill>
                  <pic:spPr>
                    <a:xfrm rot="20909296">
                      <a:off x="0" y="0"/>
                      <a:ext cx="1021709" cy="457697"/>
                    </a:xfrm>
                    <a:prstGeom prst="rect">
                      <a:avLst/>
                    </a:prstGeom>
                  </pic:spPr>
                </pic:pic>
              </a:graphicData>
            </a:graphic>
          </wp:inline>
        </w:drawing>
      </w:r>
      <w:r w:rsidR="006B7379">
        <w:rPr>
          <w:b/>
          <w:color w:val="ED7D31" w:themeColor="accent2"/>
          <w:sz w:val="32"/>
        </w:rPr>
        <w:t xml:space="preserve">PROPOSITION </w:t>
      </w:r>
      <w:r w:rsidR="00BC36DF">
        <w:rPr>
          <w:b/>
          <w:color w:val="ED7D31" w:themeColor="accent2"/>
          <w:sz w:val="32"/>
        </w:rPr>
        <w:t xml:space="preserve">ATELIER </w:t>
      </w:r>
      <w:r w:rsidR="006B7379">
        <w:rPr>
          <w:b/>
          <w:color w:val="ED7D31" w:themeColor="accent2"/>
          <w:sz w:val="32"/>
        </w:rPr>
        <w:t>INITIATION A</w:t>
      </w:r>
      <w:r w:rsidR="00096CC0" w:rsidRPr="00A568DF">
        <w:rPr>
          <w:b/>
          <w:color w:val="ED7D31" w:themeColor="accent2"/>
          <w:sz w:val="32"/>
        </w:rPr>
        <w:t xml:space="preserve"> LA MOSAIQUE</w:t>
      </w:r>
      <w:r w:rsidR="00BC36DF">
        <w:rPr>
          <w:b/>
          <w:color w:val="ED7D31" w:themeColor="accent2"/>
          <w:sz w:val="32"/>
        </w:rPr>
        <w:t xml:space="preserve"> DECORATIVE ECOLE PRIMAIRE</w:t>
      </w:r>
    </w:p>
    <w:p w14:paraId="6E41A9F4" w14:textId="77777777" w:rsidR="009B6CDD" w:rsidRDefault="009B6CDD" w:rsidP="004D5CC3">
      <w:pPr>
        <w:jc w:val="both"/>
      </w:pPr>
    </w:p>
    <w:p w14:paraId="6821E2E2" w14:textId="05925658" w:rsidR="00962B97" w:rsidRPr="00C85E3B" w:rsidRDefault="00962B97" w:rsidP="00962B97">
      <w:pPr>
        <w:rPr>
          <w:rFonts w:ascii="Calibri" w:hAnsi="Calibri" w:cs="Calibri"/>
        </w:rPr>
      </w:pPr>
      <w:r w:rsidRPr="00C85E3B">
        <w:rPr>
          <w:rFonts w:ascii="Calibri" w:hAnsi="Calibri" w:cs="Calibri"/>
        </w:rPr>
        <w:t xml:space="preserve">Animation d’ateliers mosaïque décorative : création d’une mosaïque </w:t>
      </w:r>
      <w:r w:rsidR="00F1585E">
        <w:rPr>
          <w:rFonts w:ascii="Calibri" w:hAnsi="Calibri" w:cs="Calibri"/>
        </w:rPr>
        <w:t>colorée</w:t>
      </w:r>
      <w:r w:rsidRPr="00C85E3B">
        <w:rPr>
          <w:rFonts w:ascii="Calibri" w:hAnsi="Calibri" w:cs="Calibri"/>
        </w:rPr>
        <w:t>, sur un support en bois, pour la classe de C</w:t>
      </w:r>
      <w:r w:rsidR="0083140F">
        <w:rPr>
          <w:rFonts w:ascii="Calibri" w:hAnsi="Calibri" w:cs="Calibri"/>
        </w:rPr>
        <w:t>M1</w:t>
      </w:r>
      <w:r w:rsidRPr="00C85E3B">
        <w:rPr>
          <w:rFonts w:ascii="Calibri" w:hAnsi="Calibri" w:cs="Calibri"/>
        </w:rPr>
        <w:t>, entre le 01/</w:t>
      </w:r>
      <w:r w:rsidR="001A703D">
        <w:rPr>
          <w:rFonts w:ascii="Calibri" w:hAnsi="Calibri" w:cs="Calibri"/>
        </w:rPr>
        <w:t xml:space="preserve">03/2021 </w:t>
      </w:r>
      <w:r w:rsidRPr="00C85E3B">
        <w:rPr>
          <w:rFonts w:ascii="Calibri" w:hAnsi="Calibri" w:cs="Calibri"/>
        </w:rPr>
        <w:t xml:space="preserve">et le </w:t>
      </w:r>
      <w:r w:rsidR="001A703D">
        <w:rPr>
          <w:rFonts w:ascii="Calibri" w:hAnsi="Calibri" w:cs="Calibri"/>
        </w:rPr>
        <w:t>31/05/2021</w:t>
      </w:r>
      <w:r w:rsidRPr="00C85E3B">
        <w:rPr>
          <w:rFonts w:ascii="Calibri" w:hAnsi="Calibri" w:cs="Calibri"/>
        </w:rPr>
        <w:t xml:space="preserve"> :</w:t>
      </w:r>
    </w:p>
    <w:p w14:paraId="7709F202" w14:textId="60F8F978" w:rsidR="00F1585E" w:rsidRDefault="00F1585E" w:rsidP="00962B97">
      <w:pPr>
        <w:pStyle w:val="Paragraphedeliste"/>
        <w:numPr>
          <w:ilvl w:val="0"/>
          <w:numId w:val="4"/>
        </w:numPr>
        <w:spacing w:after="0" w:line="240" w:lineRule="auto"/>
        <w:rPr>
          <w:rFonts w:ascii="Calibri" w:hAnsi="Calibri" w:cs="Calibri"/>
        </w:rPr>
      </w:pPr>
      <w:r>
        <w:rPr>
          <w:rFonts w:ascii="Calibri" w:hAnsi="Calibri" w:cs="Calibri"/>
        </w:rPr>
        <w:t>D</w:t>
      </w:r>
      <w:r w:rsidR="00962B97" w:rsidRPr="00C85E3B">
        <w:rPr>
          <w:rFonts w:ascii="Calibri" w:hAnsi="Calibri" w:cs="Calibri"/>
        </w:rPr>
        <w:t xml:space="preserve">eux ateliers de 1h30, le </w:t>
      </w:r>
      <w:r w:rsidR="001A703D">
        <w:rPr>
          <w:rFonts w:ascii="Calibri" w:hAnsi="Calibri" w:cs="Calibri"/>
        </w:rPr>
        <w:t>mardi</w:t>
      </w:r>
      <w:r w:rsidR="00962B97" w:rsidRPr="00C85E3B">
        <w:rPr>
          <w:rFonts w:ascii="Calibri" w:hAnsi="Calibri" w:cs="Calibri"/>
        </w:rPr>
        <w:t xml:space="preserve"> </w:t>
      </w:r>
      <w:r>
        <w:rPr>
          <w:rFonts w:ascii="Calibri" w:hAnsi="Calibri" w:cs="Calibri"/>
        </w:rPr>
        <w:t>après-midi (</w:t>
      </w:r>
      <w:r w:rsidR="00962B97" w:rsidRPr="00C85E3B">
        <w:rPr>
          <w:rFonts w:ascii="Calibri" w:hAnsi="Calibri" w:cs="Calibri"/>
        </w:rPr>
        <w:t>de 1</w:t>
      </w:r>
      <w:r w:rsidR="001A703D">
        <w:rPr>
          <w:rFonts w:ascii="Calibri" w:hAnsi="Calibri" w:cs="Calibri"/>
        </w:rPr>
        <w:t>3</w:t>
      </w:r>
      <w:r w:rsidR="00962B97" w:rsidRPr="00C85E3B">
        <w:rPr>
          <w:rFonts w:ascii="Calibri" w:hAnsi="Calibri" w:cs="Calibri"/>
        </w:rPr>
        <w:t>h</w:t>
      </w:r>
      <w:r w:rsidR="001A703D">
        <w:rPr>
          <w:rFonts w:ascii="Calibri" w:hAnsi="Calibri" w:cs="Calibri"/>
        </w:rPr>
        <w:t>30</w:t>
      </w:r>
      <w:r w:rsidR="00962B97" w:rsidRPr="00C85E3B">
        <w:rPr>
          <w:rFonts w:ascii="Calibri" w:hAnsi="Calibri" w:cs="Calibri"/>
        </w:rPr>
        <w:t xml:space="preserve"> à 1</w:t>
      </w:r>
      <w:r w:rsidR="001A703D">
        <w:rPr>
          <w:rFonts w:ascii="Calibri" w:hAnsi="Calibri" w:cs="Calibri"/>
        </w:rPr>
        <w:t>6</w:t>
      </w:r>
      <w:r w:rsidR="00962B97" w:rsidRPr="00C85E3B">
        <w:rPr>
          <w:rFonts w:ascii="Calibri" w:hAnsi="Calibri" w:cs="Calibri"/>
        </w:rPr>
        <w:t>h30</w:t>
      </w:r>
      <w:r>
        <w:rPr>
          <w:rFonts w:ascii="Calibri" w:hAnsi="Calibri" w:cs="Calibri"/>
        </w:rPr>
        <w:t>) pour la réalisation du cadre en mosaïque</w:t>
      </w:r>
      <w:r w:rsidR="009E3E90">
        <w:rPr>
          <w:rFonts w:ascii="Calibri" w:hAnsi="Calibri" w:cs="Calibri"/>
        </w:rPr>
        <w:t xml:space="preserve">, </w:t>
      </w:r>
      <w:r w:rsidR="009E3E90" w:rsidRPr="00C85E3B">
        <w:rPr>
          <w:rFonts w:ascii="Calibri" w:hAnsi="Calibri" w:cs="Calibri"/>
        </w:rPr>
        <w:t xml:space="preserve">de </w:t>
      </w:r>
      <w:r w:rsidR="001A703D">
        <w:rPr>
          <w:rFonts w:ascii="Calibri" w:hAnsi="Calibri" w:cs="Calibri"/>
        </w:rPr>
        <w:t>20</w:t>
      </w:r>
      <w:r w:rsidR="009E3E90" w:rsidRPr="00C85E3B">
        <w:rPr>
          <w:rFonts w:ascii="Calibri" w:hAnsi="Calibri" w:cs="Calibri"/>
        </w:rPr>
        <w:t xml:space="preserve"> cm*</w:t>
      </w:r>
      <w:r w:rsidR="001A703D">
        <w:rPr>
          <w:rFonts w:ascii="Calibri" w:hAnsi="Calibri" w:cs="Calibri"/>
        </w:rPr>
        <w:t>20</w:t>
      </w:r>
      <w:r w:rsidR="009E3E90" w:rsidRPr="00C85E3B">
        <w:rPr>
          <w:rFonts w:ascii="Calibri" w:hAnsi="Calibri" w:cs="Calibri"/>
        </w:rPr>
        <w:t xml:space="preserve"> cm minimum</w:t>
      </w:r>
    </w:p>
    <w:p w14:paraId="539624DF" w14:textId="13B20469" w:rsidR="00962B97" w:rsidRPr="00C85E3B" w:rsidRDefault="001A703D" w:rsidP="00962B97">
      <w:pPr>
        <w:pStyle w:val="Paragraphedeliste"/>
        <w:numPr>
          <w:ilvl w:val="0"/>
          <w:numId w:val="4"/>
        </w:numPr>
        <w:spacing w:after="0" w:line="240" w:lineRule="auto"/>
        <w:rPr>
          <w:rFonts w:ascii="Calibri" w:hAnsi="Calibri" w:cs="Calibri"/>
        </w:rPr>
      </w:pPr>
      <w:r>
        <w:rPr>
          <w:rFonts w:ascii="Calibri" w:hAnsi="Calibri" w:cs="Calibri"/>
        </w:rPr>
        <w:t xml:space="preserve">Voir si besoin d’un </w:t>
      </w:r>
      <w:r w:rsidR="00962B97" w:rsidRPr="00C85E3B">
        <w:rPr>
          <w:rFonts w:ascii="Calibri" w:hAnsi="Calibri" w:cs="Calibri"/>
        </w:rPr>
        <w:t>3eme atelier</w:t>
      </w:r>
      <w:r w:rsidR="00BC36DF">
        <w:rPr>
          <w:rFonts w:ascii="Calibri" w:hAnsi="Calibri" w:cs="Calibri"/>
        </w:rPr>
        <w:t xml:space="preserve"> court</w:t>
      </w:r>
      <w:r w:rsidR="00962B97" w:rsidRPr="00C85E3B">
        <w:rPr>
          <w:rFonts w:ascii="Calibri" w:hAnsi="Calibri" w:cs="Calibri"/>
        </w:rPr>
        <w:t xml:space="preserve"> de 1/2h pour </w:t>
      </w:r>
      <w:r w:rsidR="009E3E90">
        <w:rPr>
          <w:rFonts w:ascii="Calibri" w:hAnsi="Calibri" w:cs="Calibri"/>
        </w:rPr>
        <w:t>réaliser le</w:t>
      </w:r>
      <w:r w:rsidR="00962B97" w:rsidRPr="00C85E3B">
        <w:rPr>
          <w:rFonts w:ascii="Calibri" w:hAnsi="Calibri" w:cs="Calibri"/>
        </w:rPr>
        <w:t xml:space="preserve"> jointage</w:t>
      </w:r>
      <w:r w:rsidR="009E3E90">
        <w:rPr>
          <w:rFonts w:ascii="Calibri" w:hAnsi="Calibri" w:cs="Calibri"/>
        </w:rPr>
        <w:t xml:space="preserve">, </w:t>
      </w:r>
      <w:r w:rsidR="00F1585E">
        <w:rPr>
          <w:rFonts w:ascii="Calibri" w:hAnsi="Calibri" w:cs="Calibri"/>
        </w:rPr>
        <w:t>avec les enfants</w:t>
      </w:r>
      <w:r w:rsidR="009E3E90">
        <w:rPr>
          <w:rFonts w:ascii="Calibri" w:hAnsi="Calibri" w:cs="Calibri"/>
        </w:rPr>
        <w:t xml:space="preserve">, </w:t>
      </w:r>
      <w:r w:rsidR="00962B97" w:rsidRPr="00C85E3B">
        <w:rPr>
          <w:rFonts w:ascii="Calibri" w:hAnsi="Calibri" w:cs="Calibri"/>
        </w:rPr>
        <w:t>après séchage</w:t>
      </w:r>
      <w:r w:rsidR="00F1585E">
        <w:rPr>
          <w:rFonts w:ascii="Calibri" w:hAnsi="Calibri" w:cs="Calibri"/>
        </w:rPr>
        <w:t xml:space="preserve"> minimum de 24h, </w:t>
      </w:r>
      <w:r w:rsidR="00962B97" w:rsidRPr="00C85E3B">
        <w:rPr>
          <w:rFonts w:ascii="Calibri" w:hAnsi="Calibri" w:cs="Calibri"/>
        </w:rPr>
        <w:t>et les finitions</w:t>
      </w:r>
      <w:r w:rsidR="00F1585E">
        <w:rPr>
          <w:rFonts w:ascii="Calibri" w:hAnsi="Calibri" w:cs="Calibri"/>
        </w:rPr>
        <w:t xml:space="preserve"> éventuelles </w:t>
      </w:r>
      <w:r w:rsidR="009E3E90">
        <w:rPr>
          <w:rFonts w:ascii="Calibri" w:hAnsi="Calibri" w:cs="Calibri"/>
        </w:rPr>
        <w:t>(</w:t>
      </w:r>
      <w:r w:rsidR="00F1585E">
        <w:rPr>
          <w:rFonts w:ascii="Calibri" w:hAnsi="Calibri" w:cs="Calibri"/>
        </w:rPr>
        <w:t xml:space="preserve">sinon le jointage peut être fait par l’animatrice en dehors de l’école </w:t>
      </w:r>
      <w:r w:rsidR="009E3E90">
        <w:rPr>
          <w:rFonts w:ascii="Calibri" w:hAnsi="Calibri" w:cs="Calibri"/>
        </w:rPr>
        <w:t xml:space="preserve">= </w:t>
      </w:r>
      <w:r w:rsidR="00F1585E">
        <w:rPr>
          <w:rFonts w:ascii="Calibri" w:hAnsi="Calibri" w:cs="Calibri"/>
        </w:rPr>
        <w:t>1 heure de travail environ)</w:t>
      </w:r>
    </w:p>
    <w:p w14:paraId="42115973" w14:textId="6F4DB8BC" w:rsidR="00962B97" w:rsidRPr="00C85E3B" w:rsidRDefault="00962B97" w:rsidP="00962B97">
      <w:pPr>
        <w:pStyle w:val="Paragraphedeliste"/>
        <w:numPr>
          <w:ilvl w:val="0"/>
          <w:numId w:val="4"/>
        </w:numPr>
        <w:spacing w:after="0" w:line="240" w:lineRule="auto"/>
        <w:rPr>
          <w:rFonts w:ascii="Calibri" w:hAnsi="Calibri" w:cs="Calibri"/>
        </w:rPr>
      </w:pPr>
      <w:r w:rsidRPr="00C85E3B">
        <w:rPr>
          <w:rFonts w:ascii="Calibri" w:hAnsi="Calibri" w:cs="Calibri"/>
        </w:rPr>
        <w:t xml:space="preserve">Idéalement prévoir 2 groupes de 10/12 élèves maximum : deux </w:t>
      </w:r>
      <w:r w:rsidR="001A703D">
        <w:rPr>
          <w:rFonts w:ascii="Calibri" w:hAnsi="Calibri" w:cs="Calibri"/>
        </w:rPr>
        <w:t xml:space="preserve">semaines </w:t>
      </w:r>
      <w:r w:rsidR="002B24B7">
        <w:rPr>
          <w:rFonts w:ascii="Calibri" w:hAnsi="Calibri" w:cs="Calibri"/>
        </w:rPr>
        <w:t>consécutives</w:t>
      </w:r>
      <w:r w:rsidRPr="00C85E3B">
        <w:rPr>
          <w:rFonts w:ascii="Calibri" w:hAnsi="Calibri" w:cs="Calibri"/>
        </w:rPr>
        <w:t xml:space="preserve"> + 3eme </w:t>
      </w:r>
      <w:r w:rsidR="001A703D">
        <w:rPr>
          <w:rFonts w:ascii="Calibri" w:hAnsi="Calibri" w:cs="Calibri"/>
        </w:rPr>
        <w:t>semaine</w:t>
      </w:r>
      <w:r w:rsidRPr="00C85E3B">
        <w:rPr>
          <w:rFonts w:ascii="Calibri" w:hAnsi="Calibri" w:cs="Calibri"/>
        </w:rPr>
        <w:t xml:space="preserve"> pour le jointage/peinture….</w:t>
      </w:r>
    </w:p>
    <w:p w14:paraId="2EA173D5" w14:textId="77777777" w:rsidR="00962B97" w:rsidRPr="00C85E3B" w:rsidRDefault="00962B97" w:rsidP="00BC36DF">
      <w:pPr>
        <w:pStyle w:val="Paragraphedeliste"/>
        <w:spacing w:after="0" w:line="240" w:lineRule="auto"/>
        <w:rPr>
          <w:rFonts w:ascii="Calibri" w:hAnsi="Calibri" w:cs="Calibri"/>
        </w:rPr>
      </w:pPr>
    </w:p>
    <w:p w14:paraId="02E5912B" w14:textId="77777777" w:rsidR="00962B97" w:rsidRPr="00C85E3B" w:rsidRDefault="00962B97" w:rsidP="00962B97">
      <w:pPr>
        <w:jc w:val="both"/>
        <w:rPr>
          <w:rFonts w:ascii="Calibri" w:hAnsi="Calibri" w:cs="Calibri"/>
        </w:rPr>
      </w:pPr>
      <w:r w:rsidRPr="00C85E3B">
        <w:rPr>
          <w:rFonts w:ascii="Calibri" w:hAnsi="Calibri" w:cs="Calibri"/>
          <w:b/>
        </w:rPr>
        <w:t>Matériel utilisé</w:t>
      </w:r>
      <w:r w:rsidRPr="00C85E3B">
        <w:rPr>
          <w:rFonts w:ascii="Calibri" w:hAnsi="Calibri" w:cs="Calibri"/>
        </w:rPr>
        <w:t xml:space="preserve"> : supports bois, tesselles (pates de verres, </w:t>
      </w:r>
      <w:r w:rsidR="009E3E90">
        <w:rPr>
          <w:rFonts w:ascii="Calibri" w:hAnsi="Calibri" w:cs="Calibri"/>
        </w:rPr>
        <w:t xml:space="preserve">émaux de </w:t>
      </w:r>
      <w:proofErr w:type="spellStart"/>
      <w:r w:rsidRPr="00C85E3B">
        <w:rPr>
          <w:rFonts w:ascii="Calibri" w:hAnsi="Calibri" w:cs="Calibri"/>
        </w:rPr>
        <w:t>briare</w:t>
      </w:r>
      <w:proofErr w:type="spellEnd"/>
      <w:r w:rsidRPr="00C85E3B">
        <w:rPr>
          <w:rFonts w:ascii="Calibri" w:hAnsi="Calibri" w:cs="Calibri"/>
        </w:rPr>
        <w:t xml:space="preserve">, </w:t>
      </w:r>
      <w:r w:rsidR="00BC36DF">
        <w:rPr>
          <w:rFonts w:ascii="Calibri" w:hAnsi="Calibri" w:cs="Calibri"/>
        </w:rPr>
        <w:t>billes</w:t>
      </w:r>
      <w:r w:rsidR="00F1585E">
        <w:rPr>
          <w:rFonts w:ascii="Calibri" w:hAnsi="Calibri" w:cs="Calibri"/>
        </w:rPr>
        <w:t>, miroirs</w:t>
      </w:r>
      <w:r w:rsidRPr="00C85E3B">
        <w:rPr>
          <w:rFonts w:ascii="Calibri" w:hAnsi="Calibri" w:cs="Calibri"/>
        </w:rPr>
        <w:t>…), pinces de mosaïste, pinceaux/colle, Joints…</w:t>
      </w:r>
    </w:p>
    <w:p w14:paraId="3BFEC97B" w14:textId="77777777" w:rsidR="00962B97" w:rsidRPr="00C85E3B" w:rsidRDefault="00F1585E" w:rsidP="00962B97">
      <w:pPr>
        <w:jc w:val="both"/>
        <w:rPr>
          <w:rFonts w:ascii="Calibri" w:hAnsi="Calibri" w:cs="Calibri"/>
          <w:b/>
        </w:rPr>
      </w:pPr>
      <w:r w:rsidRPr="00C85E3B">
        <w:rPr>
          <w:rFonts w:ascii="Calibri" w:hAnsi="Calibri" w:cs="Calibri"/>
          <w:b/>
        </w:rPr>
        <w:t xml:space="preserve">Déroulement </w:t>
      </w:r>
      <w:r>
        <w:rPr>
          <w:rFonts w:ascii="Calibri" w:hAnsi="Calibri" w:cs="Calibri"/>
          <w:b/>
        </w:rPr>
        <w:t>des</w:t>
      </w:r>
      <w:r w:rsidR="00BC36DF">
        <w:rPr>
          <w:rFonts w:ascii="Calibri" w:hAnsi="Calibri" w:cs="Calibri"/>
          <w:b/>
        </w:rPr>
        <w:t xml:space="preserve"> ateliers : </w:t>
      </w:r>
    </w:p>
    <w:p w14:paraId="388449A1" w14:textId="77777777" w:rsidR="00962B97" w:rsidRPr="00C85E3B" w:rsidRDefault="00962B97" w:rsidP="00962B97">
      <w:pPr>
        <w:jc w:val="both"/>
        <w:rPr>
          <w:rFonts w:ascii="Calibri" w:hAnsi="Calibri" w:cs="Calibri"/>
        </w:rPr>
      </w:pPr>
      <w:r w:rsidRPr="00C85E3B">
        <w:rPr>
          <w:rFonts w:ascii="Calibri" w:hAnsi="Calibri" w:cs="Calibri"/>
        </w:rPr>
        <w:t>1. Introduction et choix du motif</w:t>
      </w:r>
      <w:r w:rsidR="00F1585E">
        <w:rPr>
          <w:rFonts w:ascii="Calibri" w:hAnsi="Calibri" w:cs="Calibri"/>
        </w:rPr>
        <w:t xml:space="preserve"> (</w:t>
      </w:r>
      <w:r w:rsidRPr="00C85E3B">
        <w:rPr>
          <w:rFonts w:ascii="Calibri" w:hAnsi="Calibri" w:cs="Calibri"/>
        </w:rPr>
        <w:t>4/5 modèles proposés) et explications/ choix des couleurs utilisées avec l’animatrice.</w:t>
      </w:r>
      <w:r w:rsidR="00BC36DF">
        <w:rPr>
          <w:rFonts w:ascii="Calibri" w:hAnsi="Calibri" w:cs="Calibri"/>
        </w:rPr>
        <w:t xml:space="preserve"> </w:t>
      </w:r>
      <w:r w:rsidRPr="00C85E3B">
        <w:rPr>
          <w:rFonts w:ascii="Calibri" w:hAnsi="Calibri" w:cs="Calibri"/>
        </w:rPr>
        <w:t>Préparation du support, dessin du motif.</w:t>
      </w:r>
    </w:p>
    <w:p w14:paraId="46097D14" w14:textId="77777777" w:rsidR="00962B97" w:rsidRPr="00C85E3B" w:rsidRDefault="00962B97" w:rsidP="00962B97">
      <w:pPr>
        <w:jc w:val="both"/>
        <w:rPr>
          <w:rFonts w:ascii="Calibri" w:hAnsi="Calibri" w:cs="Calibri"/>
        </w:rPr>
      </w:pPr>
      <w:r w:rsidRPr="00C85E3B">
        <w:rPr>
          <w:rFonts w:ascii="Calibri" w:hAnsi="Calibri" w:cs="Calibri"/>
        </w:rPr>
        <w:t>2. Réalisation : Les techniques de base sont abordées lors de cette étape, les différents matériaux (émaux, pates de verres, billes, autres…), l’utilisation des outils (pinces, pinceau, découpe verre…), la coupe des carreaux (ou assistance à la coupe), les principes de pose pour réaliser son œuvre, quelques conseils de réalisation sont donnés pendant cette étape, accompagnement sur les formes, les couleurs….</w:t>
      </w:r>
    </w:p>
    <w:p w14:paraId="75104F10" w14:textId="77777777" w:rsidR="00962B97" w:rsidRPr="00C85E3B" w:rsidRDefault="00962B97" w:rsidP="00962B97">
      <w:pPr>
        <w:jc w:val="both"/>
        <w:rPr>
          <w:rFonts w:ascii="Calibri" w:hAnsi="Calibri" w:cs="Calibri"/>
        </w:rPr>
      </w:pPr>
      <w:r w:rsidRPr="00C85E3B">
        <w:rPr>
          <w:rFonts w:ascii="Calibri" w:hAnsi="Calibri" w:cs="Calibri"/>
        </w:rPr>
        <w:t>3. Joints et finitions </w:t>
      </w:r>
      <w:r w:rsidR="00BC36DF">
        <w:rPr>
          <w:rFonts w:ascii="Calibri" w:hAnsi="Calibri" w:cs="Calibri"/>
        </w:rPr>
        <w:t xml:space="preserve">(3eme atelier) </w:t>
      </w:r>
      <w:r w:rsidRPr="00C85E3B">
        <w:rPr>
          <w:rFonts w:ascii="Calibri" w:hAnsi="Calibri" w:cs="Calibri"/>
        </w:rPr>
        <w:t>: le joint de la mosaïque est réalisé avec l’animatrice ; ainsi que les finitions après séchage (24h minimum).  Le support est finalisé en plusieurs séances (temps de séchages nécessaires entre le collage, le jointage, la peinture…)</w:t>
      </w:r>
    </w:p>
    <w:p w14:paraId="0DB6211C" w14:textId="77777777" w:rsidR="00096CC0" w:rsidRDefault="00096CC0" w:rsidP="004D5CC3">
      <w:pPr>
        <w:jc w:val="both"/>
      </w:pPr>
      <w:r w:rsidRPr="00A568DF">
        <w:rPr>
          <w:b/>
        </w:rPr>
        <w:t>Nombre de personnes</w:t>
      </w:r>
      <w:r w:rsidR="006D7146">
        <w:rPr>
          <w:b/>
        </w:rPr>
        <w:t xml:space="preserve"> </w:t>
      </w:r>
      <w:r>
        <w:t xml:space="preserve">: </w:t>
      </w:r>
      <w:r w:rsidR="00BC36DF">
        <w:t>10 à 1</w:t>
      </w:r>
      <w:r w:rsidR="00F1585E">
        <w:t>2</w:t>
      </w:r>
      <w:r w:rsidR="00BC36DF">
        <w:t xml:space="preserve"> </w:t>
      </w:r>
      <w:r w:rsidR="00F116AF">
        <w:t xml:space="preserve">enfants </w:t>
      </w:r>
      <w:r w:rsidR="00BC36DF">
        <w:t>par groupe</w:t>
      </w:r>
      <w:r w:rsidR="00D3607B">
        <w:t xml:space="preserve">. Gestion </w:t>
      </w:r>
      <w:r w:rsidR="00F116AF">
        <w:t>seule</w:t>
      </w:r>
      <w:r w:rsidR="00D3607B">
        <w:t xml:space="preserve">, </w:t>
      </w:r>
      <w:r w:rsidR="00F116AF">
        <w:t>ou avec un parent est en support pour le premier atelier (facilite le lancement de l’activité</w:t>
      </w:r>
      <w:r w:rsidR="00D3607B">
        <w:t xml:space="preserve"> : </w:t>
      </w:r>
      <w:r w:rsidR="00F116AF">
        <w:t>vérifi</w:t>
      </w:r>
      <w:r w:rsidR="00D3607B">
        <w:t xml:space="preserve">cation </w:t>
      </w:r>
      <w:r w:rsidR="00F116AF">
        <w:t>individuelle</w:t>
      </w:r>
      <w:r w:rsidR="00D3607B">
        <w:t xml:space="preserve"> des</w:t>
      </w:r>
      <w:r w:rsidR="00F116AF">
        <w:t xml:space="preserve"> coupes/poses)</w:t>
      </w:r>
    </w:p>
    <w:p w14:paraId="1F20F23C" w14:textId="77777777" w:rsidR="0049335E" w:rsidRDefault="0049335E" w:rsidP="004D5CC3">
      <w:pPr>
        <w:jc w:val="both"/>
      </w:pPr>
      <w:r w:rsidRPr="00AF5102">
        <w:rPr>
          <w:b/>
        </w:rPr>
        <w:t>Animatrice</w:t>
      </w:r>
      <w:r>
        <w:t> : Véronique DUBREIL, Gérante de KINOCREA, Boutique-Atelier de loisirs créatifs à Pernes les Fontaines</w:t>
      </w:r>
      <w:r w:rsidR="00D3607B">
        <w:t>. P</w:t>
      </w:r>
      <w:r w:rsidR="00AF5102">
        <w:t>lusieurs formations pros</w:t>
      </w:r>
      <w:r>
        <w:t xml:space="preserve"> en mosaïque effectuées, autodidacte, </w:t>
      </w:r>
      <w:r w:rsidR="00D3607B">
        <w:t xml:space="preserve">Animations d’ateliers </w:t>
      </w:r>
      <w:r>
        <w:t>multi-activités (</w:t>
      </w:r>
      <w:proofErr w:type="spellStart"/>
      <w:r>
        <w:t>fimo</w:t>
      </w:r>
      <w:proofErr w:type="spellEnd"/>
      <w:r>
        <w:t xml:space="preserve">, papier, </w:t>
      </w:r>
      <w:r w:rsidR="00F1585E">
        <w:t>mosaïque</w:t>
      </w:r>
      <w:r>
        <w:t>, laine, déco…)</w:t>
      </w:r>
      <w:r w:rsidR="00AF5102">
        <w:t xml:space="preserve">. Animation d’ateliers Mosaïque au sein du CAJ L’Arche Moulin de l’Auro à l’Isle sur Sorgues depuis </w:t>
      </w:r>
      <w:r w:rsidR="00F1585E">
        <w:t>2018</w:t>
      </w:r>
      <w:r w:rsidR="00D3607B">
        <w:t>.</w:t>
      </w:r>
    </w:p>
    <w:p w14:paraId="4DF9B114" w14:textId="77777777" w:rsidR="00AF5102" w:rsidRDefault="0049335E" w:rsidP="004D5CC3">
      <w:pPr>
        <w:jc w:val="both"/>
        <w:rPr>
          <w:b/>
        </w:rPr>
      </w:pPr>
      <w:r>
        <w:rPr>
          <w:b/>
        </w:rPr>
        <w:t>Exemples de réalisations</w:t>
      </w:r>
      <w:r w:rsidR="00D3607B">
        <w:rPr>
          <w:b/>
        </w:rPr>
        <w:t xml:space="preserve"> </w:t>
      </w:r>
      <w:r>
        <w:rPr>
          <w:b/>
        </w:rPr>
        <w:t xml:space="preserve">: </w:t>
      </w:r>
      <w:r w:rsidR="009E3E90">
        <w:rPr>
          <w:b/>
        </w:rPr>
        <w:t xml:space="preserve"> </w:t>
      </w:r>
    </w:p>
    <w:p w14:paraId="7F0B1877" w14:textId="773FD730" w:rsidR="00AF5102" w:rsidRDefault="0049335E" w:rsidP="00AF5102">
      <w:pPr>
        <w:ind w:left="-426" w:right="-1276" w:firstLine="426"/>
      </w:pPr>
      <w:r>
        <w:lastRenderedPageBreak/>
        <w:t xml:space="preserve"> </w:t>
      </w:r>
      <w:r w:rsidRPr="0049335E">
        <w:rPr>
          <w:noProof/>
        </w:rPr>
        <w:t xml:space="preserve"> </w:t>
      </w:r>
      <w:r>
        <w:rPr>
          <w:noProof/>
        </w:rPr>
        <w:drawing>
          <wp:inline distT="0" distB="0" distL="0" distR="0" wp14:anchorId="5B2A0D39" wp14:editId="774A2A95">
            <wp:extent cx="1585595" cy="14684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Arche 5.png"/>
                    <pic:cNvPicPr/>
                  </pic:nvPicPr>
                  <pic:blipFill rotWithShape="1">
                    <a:blip r:embed="rId8" cstate="print">
                      <a:extLst>
                        <a:ext uri="{28A0092B-C50C-407E-A947-70E740481C1C}">
                          <a14:useLocalDpi xmlns:a14="http://schemas.microsoft.com/office/drawing/2010/main" val="0"/>
                        </a:ext>
                      </a:extLst>
                    </a:blip>
                    <a:srcRect l="5787" r="13228"/>
                    <a:stretch/>
                  </pic:blipFill>
                  <pic:spPr bwMode="auto">
                    <a:xfrm>
                      <a:off x="0" y="0"/>
                      <a:ext cx="1605523" cy="1486872"/>
                    </a:xfrm>
                    <a:prstGeom prst="rect">
                      <a:avLst/>
                    </a:prstGeom>
                    <a:ln>
                      <a:noFill/>
                    </a:ln>
                    <a:extLst>
                      <a:ext uri="{53640926-AAD7-44D8-BBD7-CCE9431645EC}">
                        <a14:shadowObscured xmlns:a14="http://schemas.microsoft.com/office/drawing/2010/main"/>
                      </a:ext>
                    </a:extLst>
                  </pic:spPr>
                </pic:pic>
              </a:graphicData>
            </a:graphic>
          </wp:inline>
        </w:drawing>
      </w:r>
      <w:r w:rsidRPr="0049335E">
        <w:rPr>
          <w:noProof/>
        </w:rPr>
        <w:t xml:space="preserve"> </w:t>
      </w:r>
      <w:r w:rsidR="00AF5102" w:rsidRPr="00AF5102">
        <w:rPr>
          <w:noProof/>
        </w:rPr>
        <w:t xml:space="preserve"> </w:t>
      </w:r>
      <w:r w:rsidR="00113CE9">
        <w:rPr>
          <w:noProof/>
        </w:rPr>
        <w:drawing>
          <wp:inline distT="0" distB="0" distL="0" distR="0" wp14:anchorId="38569F55" wp14:editId="4C27AAA0">
            <wp:extent cx="2178050" cy="1445002"/>
            <wp:effectExtent l="0" t="0" r="0" b="3175"/>
            <wp:docPr id="4" name="Image 4" descr="Antiquité Mosaïque Rome - Photo gratuite sur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quité Mosaïque Rome - Photo gratuite sur Pixa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495" cy="1450604"/>
                    </a:xfrm>
                    <a:prstGeom prst="rect">
                      <a:avLst/>
                    </a:prstGeom>
                    <a:noFill/>
                    <a:ln>
                      <a:noFill/>
                    </a:ln>
                  </pic:spPr>
                </pic:pic>
              </a:graphicData>
            </a:graphic>
          </wp:inline>
        </w:drawing>
      </w:r>
      <w:r w:rsidR="00113CE9">
        <w:rPr>
          <w:noProof/>
        </w:rPr>
        <w:drawing>
          <wp:inline distT="0" distB="0" distL="0" distR="0" wp14:anchorId="2F258BD2" wp14:editId="2E3ECB1C">
            <wp:extent cx="5760720" cy="3523615"/>
            <wp:effectExtent l="0" t="0" r="0" b="635"/>
            <wp:docPr id="5" name="Image 5" descr="vases mosa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es mosaiq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23615"/>
                    </a:xfrm>
                    <a:prstGeom prst="rect">
                      <a:avLst/>
                    </a:prstGeom>
                    <a:noFill/>
                    <a:ln>
                      <a:noFill/>
                    </a:ln>
                  </pic:spPr>
                </pic:pic>
              </a:graphicData>
            </a:graphic>
          </wp:inline>
        </w:drawing>
      </w:r>
    </w:p>
    <w:sectPr w:rsidR="00AF5102" w:rsidSect="00D3607B">
      <w:footerReference w:type="default" r:id="rId11"/>
      <w:pgSz w:w="11906" w:h="16838"/>
      <w:pgMar w:top="568" w:right="1417" w:bottom="426" w:left="1417"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B444" w14:textId="77777777" w:rsidR="00E31E34" w:rsidRDefault="00E31E34" w:rsidP="004B4FFC">
      <w:pPr>
        <w:spacing w:after="0" w:line="240" w:lineRule="auto"/>
      </w:pPr>
      <w:r>
        <w:separator/>
      </w:r>
    </w:p>
  </w:endnote>
  <w:endnote w:type="continuationSeparator" w:id="0">
    <w:p w14:paraId="03054621" w14:textId="77777777" w:rsidR="00E31E34" w:rsidRDefault="00E31E34" w:rsidP="004B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0ED4" w14:textId="0B975F46" w:rsidR="002B24B7" w:rsidRPr="004B4FFC" w:rsidRDefault="002B24B7" w:rsidP="004B4FFC">
    <w:pPr>
      <w:pStyle w:val="lowercenteredtext"/>
      <w:ind w:left="-720" w:right="-810"/>
      <w:rPr>
        <w:lang w:val="fr-FR"/>
      </w:rPr>
    </w:pPr>
    <w:sdt>
      <w:sdtPr>
        <w:rPr>
          <w:rFonts w:ascii="Calibri" w:hAnsi="Calibri"/>
          <w:sz w:val="22"/>
          <w:szCs w:val="22"/>
          <w:lang w:val="fr-FR"/>
        </w:rPr>
        <w:id w:val="1441184935"/>
        <w:placeholder>
          <w:docPart w:val="F96283BA866B4CBB8ABF38E538ECC1E9"/>
        </w:placeholder>
      </w:sdtPr>
      <w:sdtContent>
        <w:r>
          <w:rPr>
            <w:rFonts w:ascii="Calibri" w:hAnsi="Calibri"/>
            <w:sz w:val="22"/>
            <w:szCs w:val="22"/>
            <w:lang w:val="fr-FR"/>
          </w:rPr>
          <w:t xml:space="preserve">KINOCREA,32 Avenue Paul de Vivie, </w:t>
        </w:r>
        <w:r w:rsidRPr="00327DDA">
          <w:rPr>
            <w:rFonts w:ascii="Calibri" w:hAnsi="Calibri"/>
            <w:sz w:val="22"/>
            <w:szCs w:val="22"/>
            <w:lang w:val="fr-FR"/>
          </w:rPr>
          <w:t>84210 Pernes les Fontaines</w:t>
        </w:r>
        <w:r>
          <w:rPr>
            <w:rFonts w:ascii="Calibri" w:hAnsi="Calibri"/>
            <w:sz w:val="22"/>
            <w:szCs w:val="22"/>
            <w:lang w:val="fr-FR"/>
          </w:rPr>
          <w:t xml:space="preserve"> ; </w:t>
        </w:r>
      </w:sdtContent>
    </w:sdt>
    <w:r>
      <w:rPr>
        <w:rFonts w:ascii="Calibri" w:hAnsi="Calibri"/>
        <w:sz w:val="22"/>
        <w:szCs w:val="22"/>
        <w:lang w:val="fr-FR"/>
      </w:rPr>
      <w:t xml:space="preserve">Tél </w:t>
    </w:r>
    <w:sdt>
      <w:sdtPr>
        <w:rPr>
          <w:rFonts w:ascii="Calibri" w:hAnsi="Calibri"/>
          <w:sz w:val="22"/>
          <w:szCs w:val="22"/>
          <w:lang w:val="fr-FR"/>
        </w:rPr>
        <w:id w:val="-1316943421"/>
        <w:placeholder>
          <w:docPart w:val="F2CD8E3D2FFB4B74B3D4C3BA8E945E58"/>
        </w:placeholder>
      </w:sdtPr>
      <w:sdtContent>
        <w:r>
          <w:rPr>
            <w:rFonts w:ascii="Calibri" w:hAnsi="Calibri"/>
            <w:sz w:val="22"/>
            <w:szCs w:val="22"/>
            <w:lang w:val="fr-FR"/>
          </w:rPr>
          <w:t>[06.75.55.17.68</w:t>
        </w:r>
        <w:r w:rsidRPr="00555AA5">
          <w:rPr>
            <w:rFonts w:ascii="Calibri" w:hAnsi="Calibri"/>
            <w:sz w:val="22"/>
            <w:szCs w:val="22"/>
            <w:lang w:val="fr-FR"/>
          </w:rPr>
          <w:t>]</w:t>
        </w:r>
      </w:sdtContent>
    </w:sdt>
    <w:r>
      <w:rPr>
        <w:rFonts w:ascii="Calibri" w:hAnsi="Calibri"/>
        <w:sz w:val="22"/>
        <w:szCs w:val="22"/>
        <w:lang w:val="fr-FR"/>
      </w:rPr>
      <w:t> ; vero@kinocrea.fr</w:t>
    </w:r>
  </w:p>
  <w:p w14:paraId="04C4ADF7" w14:textId="77777777" w:rsidR="002B24B7" w:rsidRDefault="002B24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904E1" w14:textId="77777777" w:rsidR="00E31E34" w:rsidRDefault="00E31E34" w:rsidP="004B4FFC">
      <w:pPr>
        <w:spacing w:after="0" w:line="240" w:lineRule="auto"/>
      </w:pPr>
      <w:r>
        <w:separator/>
      </w:r>
    </w:p>
  </w:footnote>
  <w:footnote w:type="continuationSeparator" w:id="0">
    <w:p w14:paraId="7D10E849" w14:textId="77777777" w:rsidR="00E31E34" w:rsidRDefault="00E31E34" w:rsidP="004B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A7639"/>
    <w:multiLevelType w:val="hybridMultilevel"/>
    <w:tmpl w:val="EDD0E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625A45"/>
    <w:multiLevelType w:val="hybridMultilevel"/>
    <w:tmpl w:val="18DC0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76244C"/>
    <w:multiLevelType w:val="hybridMultilevel"/>
    <w:tmpl w:val="C9045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2C0E9E"/>
    <w:multiLevelType w:val="hybridMultilevel"/>
    <w:tmpl w:val="A420DA88"/>
    <w:lvl w:ilvl="0" w:tplc="05D40134">
      <w:start w:val="1"/>
      <w:numFmt w:val="bullet"/>
      <w:lvlText w:val="-"/>
      <w:lvlJc w:val="left"/>
      <w:pPr>
        <w:ind w:left="720" w:hanging="360"/>
      </w:pPr>
      <w:rPr>
        <w:rFonts w:ascii="Microsoft Sans Serif" w:eastAsia="Times New Roman" w:hAnsi="Microsoft Sans Serif"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C0"/>
    <w:rsid w:val="00096CC0"/>
    <w:rsid w:val="000D448C"/>
    <w:rsid w:val="00113CE9"/>
    <w:rsid w:val="00143DEC"/>
    <w:rsid w:val="001A703D"/>
    <w:rsid w:val="002B24B7"/>
    <w:rsid w:val="003D50E6"/>
    <w:rsid w:val="00492BA1"/>
    <w:rsid w:val="0049335E"/>
    <w:rsid w:val="004A5E58"/>
    <w:rsid w:val="004B4FFC"/>
    <w:rsid w:val="004D5CC3"/>
    <w:rsid w:val="00565A30"/>
    <w:rsid w:val="005C2F41"/>
    <w:rsid w:val="006B7379"/>
    <w:rsid w:val="006D4BBF"/>
    <w:rsid w:val="006D7146"/>
    <w:rsid w:val="007C5EDC"/>
    <w:rsid w:val="007E7603"/>
    <w:rsid w:val="0083140F"/>
    <w:rsid w:val="00962B97"/>
    <w:rsid w:val="009B6CDD"/>
    <w:rsid w:val="009D4A94"/>
    <w:rsid w:val="009E3E90"/>
    <w:rsid w:val="00A568DF"/>
    <w:rsid w:val="00A72B1B"/>
    <w:rsid w:val="00A80B93"/>
    <w:rsid w:val="00AE65B9"/>
    <w:rsid w:val="00AF5102"/>
    <w:rsid w:val="00B46955"/>
    <w:rsid w:val="00BC36DF"/>
    <w:rsid w:val="00CC6386"/>
    <w:rsid w:val="00D3607B"/>
    <w:rsid w:val="00D55A23"/>
    <w:rsid w:val="00D64781"/>
    <w:rsid w:val="00DF31B9"/>
    <w:rsid w:val="00E31E34"/>
    <w:rsid w:val="00E32BAA"/>
    <w:rsid w:val="00F116AF"/>
    <w:rsid w:val="00F15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AC8B"/>
  <w15:chartTrackingRefBased/>
  <w15:docId w15:val="{CFDC5CEB-9F6D-4073-A1C2-10C77491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CC0"/>
    <w:pPr>
      <w:ind w:left="720"/>
      <w:contextualSpacing/>
    </w:pPr>
  </w:style>
  <w:style w:type="paragraph" w:styleId="En-tte">
    <w:name w:val="header"/>
    <w:basedOn w:val="Normal"/>
    <w:link w:val="En-tteCar"/>
    <w:uiPriority w:val="99"/>
    <w:unhideWhenUsed/>
    <w:rsid w:val="004B4FFC"/>
    <w:pPr>
      <w:tabs>
        <w:tab w:val="center" w:pos="4536"/>
        <w:tab w:val="right" w:pos="9072"/>
      </w:tabs>
      <w:spacing w:after="0" w:line="240" w:lineRule="auto"/>
    </w:pPr>
  </w:style>
  <w:style w:type="character" w:customStyle="1" w:styleId="En-tteCar">
    <w:name w:val="En-tête Car"/>
    <w:basedOn w:val="Policepardfaut"/>
    <w:link w:val="En-tte"/>
    <w:uiPriority w:val="99"/>
    <w:rsid w:val="004B4FFC"/>
  </w:style>
  <w:style w:type="paragraph" w:styleId="Pieddepage">
    <w:name w:val="footer"/>
    <w:basedOn w:val="Normal"/>
    <w:link w:val="PieddepageCar"/>
    <w:uiPriority w:val="99"/>
    <w:unhideWhenUsed/>
    <w:rsid w:val="004B4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4FFC"/>
  </w:style>
  <w:style w:type="paragraph" w:customStyle="1" w:styleId="lowercenteredtext">
    <w:name w:val="lower centered text"/>
    <w:basedOn w:val="Normal"/>
    <w:rsid w:val="004B4FFC"/>
    <w:pPr>
      <w:spacing w:before="520" w:after="0" w:line="240" w:lineRule="auto"/>
      <w:jc w:val="center"/>
    </w:pPr>
    <w:rPr>
      <w:rFonts w:eastAsia="Times New Roman" w:cs="Times New Roman"/>
      <w:color w:val="ED7D31" w:themeColor="accent2"/>
      <w:sz w:val="16"/>
      <w:szCs w:val="18"/>
      <w:lang w:val="en-US"/>
    </w:rPr>
  </w:style>
  <w:style w:type="paragraph" w:styleId="Textedebulles">
    <w:name w:val="Balloon Text"/>
    <w:basedOn w:val="Normal"/>
    <w:link w:val="TextedebullesCar"/>
    <w:uiPriority w:val="99"/>
    <w:semiHidden/>
    <w:unhideWhenUsed/>
    <w:rsid w:val="004B4F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FFC"/>
    <w:rPr>
      <w:rFonts w:ascii="Segoe UI" w:hAnsi="Segoe UI" w:cs="Segoe UI"/>
      <w:sz w:val="18"/>
      <w:szCs w:val="18"/>
    </w:rPr>
  </w:style>
  <w:style w:type="paragraph" w:customStyle="1" w:styleId="Amount">
    <w:name w:val="Amount"/>
    <w:basedOn w:val="Normal"/>
    <w:rsid w:val="00962B97"/>
    <w:pPr>
      <w:spacing w:after="0" w:line="240" w:lineRule="auto"/>
      <w:jc w:val="right"/>
    </w:pPr>
    <w:rPr>
      <w:rFonts w:eastAsia="Times New Roman"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6283BA866B4CBB8ABF38E538ECC1E9"/>
        <w:category>
          <w:name w:val="Général"/>
          <w:gallery w:val="placeholder"/>
        </w:category>
        <w:types>
          <w:type w:val="bbPlcHdr"/>
        </w:types>
        <w:behaviors>
          <w:behavior w:val="content"/>
        </w:behaviors>
        <w:guid w:val="{2220A86D-EDCB-43E5-B558-7E6A264C8737}"/>
      </w:docPartPr>
      <w:docPartBody>
        <w:p w:rsidR="00E71921" w:rsidRDefault="004E5C4D" w:rsidP="004E5C4D">
          <w:pPr>
            <w:pStyle w:val="F96283BA866B4CBB8ABF38E538ECC1E9"/>
          </w:pPr>
          <w:r w:rsidRPr="00800EEC">
            <w:rPr>
              <w:rStyle w:val="Textedelespacerserv"/>
            </w:rPr>
            <w:t>[Your Company Name]</w:t>
          </w:r>
        </w:p>
      </w:docPartBody>
    </w:docPart>
    <w:docPart>
      <w:docPartPr>
        <w:name w:val="F2CD8E3D2FFB4B74B3D4C3BA8E945E58"/>
        <w:category>
          <w:name w:val="Général"/>
          <w:gallery w:val="placeholder"/>
        </w:category>
        <w:types>
          <w:type w:val="bbPlcHdr"/>
        </w:types>
        <w:behaviors>
          <w:behavior w:val="content"/>
        </w:behaviors>
        <w:guid w:val="{83FD2B5A-74F8-4B28-BAE9-ABDF0DD9B091}"/>
      </w:docPartPr>
      <w:docPartBody>
        <w:p w:rsidR="00E71921" w:rsidRDefault="004E5C4D" w:rsidP="004E5C4D">
          <w:pPr>
            <w:pStyle w:val="F2CD8E3D2FFB4B74B3D4C3BA8E945E58"/>
          </w:pPr>
          <w:r w:rsidRPr="00800EEC">
            <w:t>[000-000-0000]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4D"/>
    <w:rsid w:val="00317F4B"/>
    <w:rsid w:val="004E5C4D"/>
    <w:rsid w:val="007B1166"/>
    <w:rsid w:val="00AC65CA"/>
    <w:rsid w:val="00B923E3"/>
    <w:rsid w:val="00C8214C"/>
    <w:rsid w:val="00CE7B43"/>
    <w:rsid w:val="00E71921"/>
    <w:rsid w:val="00F64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5C4D"/>
    <w:rPr>
      <w:color w:val="808080"/>
    </w:rPr>
  </w:style>
  <w:style w:type="paragraph" w:customStyle="1" w:styleId="F96283BA866B4CBB8ABF38E538ECC1E9">
    <w:name w:val="F96283BA866B4CBB8ABF38E538ECC1E9"/>
    <w:rsid w:val="004E5C4D"/>
  </w:style>
  <w:style w:type="paragraph" w:customStyle="1" w:styleId="F2CD8E3D2FFB4B74B3D4C3BA8E945E58">
    <w:name w:val="F2CD8E3D2FFB4B74B3D4C3BA8E945E58"/>
    <w:rsid w:val="004E5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2</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KIKIVERO</dc:creator>
  <cp:keywords/>
  <dc:description/>
  <cp:lastModifiedBy>KIKIVERO</cp:lastModifiedBy>
  <cp:revision>2</cp:revision>
  <cp:lastPrinted>2018-03-29T06:29:00Z</cp:lastPrinted>
  <dcterms:created xsi:type="dcterms:W3CDTF">2021-03-26T10:09:00Z</dcterms:created>
  <dcterms:modified xsi:type="dcterms:W3CDTF">2021-04-02T08:05:00Z</dcterms:modified>
</cp:coreProperties>
</file>